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63" w:rsidRDefault="00901963" w:rsidP="00901963">
      <w:pPr>
        <w:pStyle w:val="1"/>
      </w:pPr>
      <w:r>
        <w:t>СОВЕТ ДЕПУТАТОВ</w:t>
      </w:r>
    </w:p>
    <w:p w:rsidR="00901963" w:rsidRDefault="00901963" w:rsidP="00901963">
      <w:pPr>
        <w:ind w:left="-600"/>
        <w:jc w:val="center"/>
        <w:rPr>
          <w:b/>
        </w:rPr>
      </w:pPr>
      <w:r>
        <w:rPr>
          <w:b/>
        </w:rPr>
        <w:t xml:space="preserve"> КАСПЛЯНСКОГО СЕЛЬСКОГО ПОСЕЛЕНИЯ </w:t>
      </w:r>
    </w:p>
    <w:p w:rsidR="00901963" w:rsidRDefault="00901963" w:rsidP="00901963">
      <w:pPr>
        <w:ind w:left="-600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901963" w:rsidRDefault="00901963" w:rsidP="00901963">
      <w:pPr>
        <w:ind w:left="-600"/>
        <w:rPr>
          <w:b/>
        </w:rPr>
      </w:pPr>
    </w:p>
    <w:p w:rsidR="00901963" w:rsidRDefault="00901963" w:rsidP="00901963">
      <w:pPr>
        <w:ind w:left="-600"/>
        <w:jc w:val="center"/>
        <w:rPr>
          <w:b/>
        </w:rPr>
      </w:pPr>
      <w:r>
        <w:rPr>
          <w:b/>
        </w:rPr>
        <w:t>РЕШЕНИЕ</w:t>
      </w:r>
    </w:p>
    <w:p w:rsidR="00901963" w:rsidRDefault="00901963" w:rsidP="00901963">
      <w:pPr>
        <w:ind w:left="-600"/>
      </w:pPr>
    </w:p>
    <w:p w:rsidR="00901963" w:rsidRDefault="00901963" w:rsidP="00901963">
      <w:pPr>
        <w:ind w:left="-600"/>
      </w:pPr>
    </w:p>
    <w:p w:rsidR="00901963" w:rsidRDefault="00901963" w:rsidP="00901963">
      <w:pPr>
        <w:ind w:left="-600"/>
      </w:pPr>
      <w:r>
        <w:t xml:space="preserve">Об утверждении тарифов </w:t>
      </w:r>
      <w:proofErr w:type="gramStart"/>
      <w:r>
        <w:t>на</w:t>
      </w:r>
      <w:proofErr w:type="gramEnd"/>
      <w:r>
        <w:t xml:space="preserve"> </w:t>
      </w:r>
    </w:p>
    <w:p w:rsidR="00901963" w:rsidRDefault="00901963" w:rsidP="00901963">
      <w:pPr>
        <w:ind w:left="-600"/>
      </w:pPr>
      <w:r>
        <w:t>жилищно-коммунальные услуги</w:t>
      </w:r>
    </w:p>
    <w:p w:rsidR="00901963" w:rsidRDefault="00901963" w:rsidP="00901963">
      <w:pPr>
        <w:ind w:left="-600"/>
      </w:pPr>
      <w:r>
        <w:t>П</w:t>
      </w:r>
      <w:proofErr w:type="gramStart"/>
      <w:r>
        <w:t>о ООО</w:t>
      </w:r>
      <w:proofErr w:type="gramEnd"/>
      <w:r>
        <w:t xml:space="preserve"> «ЖЭО «Гнездово»</w:t>
      </w:r>
    </w:p>
    <w:p w:rsidR="00901963" w:rsidRDefault="00901963" w:rsidP="00901963">
      <w:pPr>
        <w:ind w:left="-600"/>
      </w:pPr>
    </w:p>
    <w:p w:rsidR="00901963" w:rsidRDefault="00901963" w:rsidP="00901963">
      <w:pPr>
        <w:ind w:left="-600"/>
      </w:pPr>
      <w:r>
        <w:t>от «28» декабря 2010г.                                                                                                        №  10</w:t>
      </w:r>
    </w:p>
    <w:p w:rsidR="00901963" w:rsidRDefault="00901963" w:rsidP="00901963">
      <w:pPr>
        <w:ind w:left="-600"/>
      </w:pPr>
    </w:p>
    <w:p w:rsidR="00901963" w:rsidRDefault="00901963" w:rsidP="00901963">
      <w:pPr>
        <w:ind w:left="-600" w:firstLine="500"/>
        <w:jc w:val="both"/>
      </w:pPr>
      <w:proofErr w:type="gramStart"/>
      <w:r>
        <w:t>Руководствуясь Федеральным законом от 26.12.2005г. № 184 ФЗ «О внесений изменений в Федеральный законом «Об основах регулирования тарифов организаций коммунального комплекса» и некоторые законодательные акты Российской Федерации» (в редакции Федеральных законов от 29.12.2066 №258 ФЗ, от 18.10.2007 №230ФЗ), рассмотрев представленные расчетные материалы ООО ЖЭО «Гнездово» по тарифам на содержание и ремонт жилищного фонда и на основании ст. 22, п. 2</w:t>
      </w:r>
      <w:proofErr w:type="gramEnd"/>
      <w:r>
        <w:t xml:space="preserve">, </w:t>
      </w:r>
      <w:proofErr w:type="gramStart"/>
      <w:r>
        <w:t>п</w:t>
      </w:r>
      <w:proofErr w:type="gramEnd"/>
      <w:r>
        <w:t xml:space="preserve">/п 6 Устава </w:t>
      </w:r>
      <w:proofErr w:type="spellStart"/>
      <w:r>
        <w:t>Касплянского</w:t>
      </w:r>
      <w:proofErr w:type="spellEnd"/>
      <w:r>
        <w:t xml:space="preserve"> сельского поселения Смоленского района Смоленской области Совет депутатов </w:t>
      </w:r>
      <w:proofErr w:type="spellStart"/>
      <w:r>
        <w:t>Касплянского</w:t>
      </w:r>
      <w:proofErr w:type="spellEnd"/>
      <w:r>
        <w:t xml:space="preserve"> сельского поселения Смоленского района Смоленской области.</w:t>
      </w:r>
    </w:p>
    <w:p w:rsidR="00901963" w:rsidRDefault="00901963" w:rsidP="00901963">
      <w:pPr>
        <w:ind w:left="-600"/>
        <w:jc w:val="center"/>
        <w:rPr>
          <w:b/>
        </w:rPr>
      </w:pPr>
      <w:r>
        <w:rPr>
          <w:b/>
        </w:rPr>
        <w:t>РЕШИЛ:</w:t>
      </w:r>
    </w:p>
    <w:p w:rsidR="00901963" w:rsidRDefault="00901963" w:rsidP="00901963">
      <w:pPr>
        <w:numPr>
          <w:ilvl w:val="0"/>
          <w:numId w:val="1"/>
        </w:numPr>
        <w:tabs>
          <w:tab w:val="num" w:pos="300"/>
        </w:tabs>
        <w:ind w:left="0" w:firstLine="0"/>
        <w:jc w:val="both"/>
      </w:pPr>
      <w:r>
        <w:t xml:space="preserve">Утвердить на 2011 год по </w:t>
      </w:r>
      <w:proofErr w:type="spellStart"/>
      <w:r>
        <w:t>Касплянскому</w:t>
      </w:r>
      <w:proofErr w:type="spellEnd"/>
      <w:r>
        <w:t xml:space="preserve"> сельскому поселению тарифы для потребителей на ремонт и содержание жилищного фонда согласно приложению № 1</w:t>
      </w:r>
    </w:p>
    <w:p w:rsidR="00901963" w:rsidRDefault="00901963" w:rsidP="00901963">
      <w:pPr>
        <w:numPr>
          <w:ilvl w:val="0"/>
          <w:numId w:val="1"/>
        </w:numPr>
        <w:tabs>
          <w:tab w:val="num" w:pos="300"/>
        </w:tabs>
        <w:ind w:left="0" w:firstLine="0"/>
        <w:jc w:val="both"/>
      </w:pPr>
      <w:r>
        <w:t xml:space="preserve">Считать утратившим силу с 01.01.2011 года решение Совета депутатов </w:t>
      </w:r>
      <w:proofErr w:type="spellStart"/>
      <w:r>
        <w:t>Касплянского</w:t>
      </w:r>
      <w:proofErr w:type="spellEnd"/>
      <w:r>
        <w:t xml:space="preserve"> сельского поселения № 38 от 30.11.2009г.</w:t>
      </w:r>
    </w:p>
    <w:p w:rsidR="00901963" w:rsidRDefault="00901963" w:rsidP="00901963">
      <w:pPr>
        <w:numPr>
          <w:ilvl w:val="0"/>
          <w:numId w:val="1"/>
        </w:numPr>
        <w:tabs>
          <w:tab w:val="num" w:pos="300"/>
        </w:tabs>
        <w:ind w:left="0" w:firstLine="0"/>
        <w:jc w:val="both"/>
      </w:pPr>
      <w:r>
        <w:t>Решение вступает в силу с момента опубликования в газете «Сельская правда» и применяется к правоотношениям, возникшим с 01 января 2011 года.</w:t>
      </w:r>
    </w:p>
    <w:p w:rsidR="00901963" w:rsidRDefault="00901963" w:rsidP="00901963">
      <w:pPr>
        <w:ind w:left="-600"/>
      </w:pPr>
    </w:p>
    <w:p w:rsidR="00901963" w:rsidRDefault="00901963" w:rsidP="00901963">
      <w:pPr>
        <w:ind w:left="-600"/>
      </w:pPr>
      <w:r>
        <w:t xml:space="preserve">                                              </w:t>
      </w:r>
    </w:p>
    <w:p w:rsidR="00901963" w:rsidRDefault="00901963" w:rsidP="00901963">
      <w:pPr>
        <w:ind w:left="49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901963" w:rsidTr="00901963">
        <w:tc>
          <w:tcPr>
            <w:tcW w:w="4759" w:type="dxa"/>
            <w:hideMark/>
          </w:tcPr>
          <w:p w:rsidR="00901963" w:rsidRDefault="00901963">
            <w:r>
              <w:t xml:space="preserve">Глава муниципального образования            </w:t>
            </w:r>
            <w:proofErr w:type="spellStart"/>
            <w:r>
              <w:t>Касплянского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4760" w:type="dxa"/>
            <w:vAlign w:val="center"/>
            <w:hideMark/>
          </w:tcPr>
          <w:p w:rsidR="00901963" w:rsidRDefault="00901963">
            <w:pPr>
              <w:jc w:val="right"/>
            </w:pPr>
            <w:r>
              <w:t>В.М. Чухнов</w:t>
            </w:r>
          </w:p>
        </w:tc>
      </w:tr>
    </w:tbl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  <w:r>
        <w:t xml:space="preserve">К решению Совета депутатов </w:t>
      </w:r>
      <w:proofErr w:type="spellStart"/>
      <w:r>
        <w:t>Касплянского</w:t>
      </w:r>
      <w:proofErr w:type="spellEnd"/>
      <w:r>
        <w:t xml:space="preserve"> сельского поселения Смоленского района Смоленской области № </w:t>
      </w:r>
      <w:r>
        <w:rPr>
          <w:u w:val="single"/>
        </w:rPr>
        <w:t>10</w:t>
      </w:r>
      <w:r>
        <w:t xml:space="preserve"> от «28» декабря 2010 года</w:t>
      </w: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jc w:val="right"/>
      </w:pPr>
    </w:p>
    <w:p w:rsidR="00901963" w:rsidRDefault="00901963" w:rsidP="00901963">
      <w:pPr>
        <w:jc w:val="center"/>
      </w:pPr>
      <w:r>
        <w:t>ТАРИФЫ</w:t>
      </w:r>
    </w:p>
    <w:p w:rsidR="00901963" w:rsidRDefault="00901963" w:rsidP="00901963">
      <w:pPr>
        <w:jc w:val="center"/>
      </w:pPr>
      <w:r>
        <w:t>На содержание и ремонт жилья на 2011 год,</w:t>
      </w:r>
    </w:p>
    <w:p w:rsidR="00901963" w:rsidRDefault="00901963" w:rsidP="00901963">
      <w:pPr>
        <w:jc w:val="center"/>
      </w:pPr>
      <w:r>
        <w:t xml:space="preserve">по </w:t>
      </w:r>
      <w:proofErr w:type="spellStart"/>
      <w:r>
        <w:t>Касплянскому</w:t>
      </w:r>
      <w:proofErr w:type="spellEnd"/>
      <w:r>
        <w:t xml:space="preserve"> сельскому поселению Смоленского района </w:t>
      </w:r>
    </w:p>
    <w:p w:rsidR="00901963" w:rsidRDefault="00901963" w:rsidP="00901963">
      <w:pPr>
        <w:jc w:val="center"/>
      </w:pPr>
      <w:r>
        <w:t>Смоленской области</w:t>
      </w: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p w:rsidR="00901963" w:rsidRDefault="00901963" w:rsidP="00901963">
      <w:pPr>
        <w:ind w:left="4900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551"/>
        <w:gridCol w:w="1418"/>
        <w:gridCol w:w="1012"/>
        <w:gridCol w:w="1335"/>
      </w:tblGrid>
      <w:tr w:rsidR="00901963" w:rsidTr="00901963">
        <w:trPr>
          <w:cantSplit/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вида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63" w:rsidRDefault="00901963">
            <w:pPr>
              <w:jc w:val="center"/>
              <w:rPr>
                <w:b/>
              </w:rPr>
            </w:pPr>
          </w:p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Тариф в рублях</w:t>
            </w:r>
          </w:p>
        </w:tc>
      </w:tr>
      <w:tr w:rsidR="00901963" w:rsidTr="0090196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3" w:rsidRDefault="00901963">
            <w:pPr>
              <w:jc w:val="center"/>
              <w:rPr>
                <w:b/>
              </w:rPr>
            </w:pPr>
            <w:r>
              <w:rPr>
                <w:b/>
              </w:rPr>
              <w:t>для населения</w:t>
            </w:r>
          </w:p>
        </w:tc>
      </w:tr>
      <w:tr w:rsidR="00901963" w:rsidTr="00901963">
        <w:trPr>
          <w:trHeight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содержание жилищного фонда (</w:t>
            </w:r>
            <w:proofErr w:type="gramStart"/>
            <w:r>
              <w:rPr>
                <w:sz w:val="20"/>
                <w:szCs w:val="20"/>
              </w:rPr>
              <w:t>средний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11,66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11,66</w:t>
            </w:r>
          </w:p>
        </w:tc>
      </w:tr>
      <w:tr w:rsidR="00901963" w:rsidTr="00901963">
        <w:trPr>
          <w:trHeight w:val="3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r>
              <w:rPr>
                <w:sz w:val="20"/>
                <w:szCs w:val="20"/>
              </w:rPr>
              <w:t>Эксплуатация и содержание жилищного фонда (к=0,95)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11,08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3" w:rsidRDefault="00901963">
            <w:pPr>
              <w:jc w:val="center"/>
            </w:pPr>
            <w:r>
              <w:t>11,08</w:t>
            </w:r>
          </w:p>
        </w:tc>
      </w:tr>
    </w:tbl>
    <w:p w:rsidR="00901963" w:rsidRDefault="00901963" w:rsidP="00901963"/>
    <w:p w:rsidR="00901963" w:rsidRDefault="00901963" w:rsidP="00901963"/>
    <w:p w:rsidR="00901963" w:rsidRDefault="00901963" w:rsidP="00901963"/>
    <w:p w:rsidR="00901963" w:rsidRDefault="00901963" w:rsidP="00901963"/>
    <w:p w:rsidR="00901963" w:rsidRDefault="00901963" w:rsidP="00901963"/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901963" w:rsidTr="00901963">
        <w:tc>
          <w:tcPr>
            <w:tcW w:w="4759" w:type="dxa"/>
            <w:vAlign w:val="center"/>
          </w:tcPr>
          <w:p w:rsidR="00901963" w:rsidRDefault="00901963">
            <w:r>
              <w:t xml:space="preserve">Глава муниципального образования            </w:t>
            </w:r>
            <w:proofErr w:type="spellStart"/>
            <w:r>
              <w:t>Касплянского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  <w:p w:rsidR="00901963" w:rsidRDefault="00901963">
            <w:pPr>
              <w:jc w:val="center"/>
            </w:pPr>
          </w:p>
        </w:tc>
        <w:tc>
          <w:tcPr>
            <w:tcW w:w="4760" w:type="dxa"/>
            <w:vAlign w:val="center"/>
            <w:hideMark/>
          </w:tcPr>
          <w:p w:rsidR="00901963" w:rsidRDefault="00901963">
            <w:pPr>
              <w:jc w:val="right"/>
            </w:pPr>
            <w:r>
              <w:t>В.М. Чухнов</w:t>
            </w:r>
          </w:p>
        </w:tc>
      </w:tr>
    </w:tbl>
    <w:p w:rsidR="00901963" w:rsidRDefault="00901963" w:rsidP="00901963">
      <w:r>
        <w:t xml:space="preserve">                                               </w:t>
      </w:r>
    </w:p>
    <w:p w:rsidR="006D4BFF" w:rsidRDefault="006D4BFF">
      <w:bookmarkStart w:id="0" w:name="_GoBack"/>
      <w:bookmarkEnd w:id="0"/>
    </w:p>
    <w:sectPr w:rsidR="006D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314"/>
    <w:multiLevelType w:val="hybridMultilevel"/>
    <w:tmpl w:val="F506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E7"/>
    <w:rsid w:val="006D4BFF"/>
    <w:rsid w:val="007F6FE7"/>
    <w:rsid w:val="009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96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96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2013-08-06T06:43:00Z</dcterms:created>
  <dcterms:modified xsi:type="dcterms:W3CDTF">2013-08-06T06:43:00Z</dcterms:modified>
</cp:coreProperties>
</file>